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5C8D6" w14:textId="77777777" w:rsidR="0041368A" w:rsidRDefault="00000000">
      <w:pPr>
        <w:pStyle w:val="Titolo"/>
        <w:jc w:val="center"/>
      </w:pPr>
      <w:r>
        <w:t>PRIVACY NOTICE ON THE PROCESSING OF PERSONAL DATA</w:t>
      </w:r>
    </w:p>
    <w:p w14:paraId="2FA690BC" w14:textId="77777777" w:rsidR="0041368A" w:rsidRDefault="00000000">
      <w:pPr>
        <w:pStyle w:val="Sottotitolo"/>
        <w:jc w:val="center"/>
      </w:pPr>
      <w:r>
        <w:t>Tourist website visitcinqueterre.info and Riomaggiore Guest Card</w:t>
      </w:r>
    </w:p>
    <w:p w14:paraId="240B51B8" w14:textId="77777777" w:rsidR="0041368A" w:rsidRDefault="00000000">
      <w:pPr>
        <w:pStyle w:val="Sottotitolo"/>
        <w:jc w:val="center"/>
      </w:pPr>
      <w:r>
        <w:t>pursuant to Articles 13 and 14 of Regulation (EU) 2016/679 – GDPR</w:t>
      </w:r>
    </w:p>
    <w:p w14:paraId="614AB604" w14:textId="77777777" w:rsidR="0041368A" w:rsidRDefault="0041368A"/>
    <w:p w14:paraId="0A359DCF" w14:textId="77777777" w:rsidR="0041368A" w:rsidRDefault="00000000">
      <w:pPr>
        <w:pStyle w:val="Titolo1"/>
      </w:pPr>
      <w:r>
        <w:t>1. Introduction</w:t>
      </w:r>
    </w:p>
    <w:p w14:paraId="45F3C652" w14:textId="77777777" w:rsidR="0041368A" w:rsidRDefault="00000000">
      <w:r>
        <w:t>This notice is provided pursuant to Article 13 of Regulation (EU) 2016/679 (“GDPR”) to users who directly provide their personal data through the website.</w:t>
      </w:r>
    </w:p>
    <w:p w14:paraId="340C1381" w14:textId="77777777" w:rsidR="0041368A" w:rsidRDefault="00000000">
      <w:pPr>
        <w:pStyle w:val="Titolo1"/>
      </w:pPr>
      <w:r>
        <w:t>2. Data Controller</w:t>
      </w:r>
    </w:p>
    <w:p w14:paraId="4E54FBED" w14:textId="77777777" w:rsidR="0041368A" w:rsidRDefault="00000000">
      <w:r>
        <w:t>The Data Controller is:</w:t>
      </w:r>
    </w:p>
    <w:p w14:paraId="2D51988D" w14:textId="77777777" w:rsidR="0041368A" w:rsidRDefault="00000000">
      <w:r>
        <w:t>Municipality of Riomaggiore</w:t>
      </w:r>
      <w:r>
        <w:br/>
        <w:t>Via T. Signorini n. 118</w:t>
      </w:r>
      <w:r>
        <w:br/>
        <w:t>19017 Riomaggiore (SP)</w:t>
      </w:r>
      <w:r>
        <w:br/>
        <w:t>Tax Code/VAT No.: 00215200114</w:t>
      </w:r>
      <w:r>
        <w:br/>
        <w:t>Tel.: +39 0187 760211</w:t>
      </w:r>
      <w:r>
        <w:br/>
        <w:t>E-mail: urp@comune.riomaggiore.sp.it</w:t>
      </w:r>
      <w:r>
        <w:br/>
        <w:t>PEC: segreteria@pec-comunediriomaggiore.it</w:t>
      </w:r>
    </w:p>
    <w:p w14:paraId="2E5630D1" w14:textId="77777777" w:rsidR="0041368A" w:rsidRDefault="00000000">
      <w:pPr>
        <w:pStyle w:val="Titolo1"/>
      </w:pPr>
      <w:r>
        <w:t>3. Data Protection Officer (DPO)</w:t>
      </w:r>
    </w:p>
    <w:p w14:paraId="3B9B825D" w14:textId="77777777" w:rsidR="0041368A" w:rsidRDefault="00000000">
      <w:r>
        <w:t>The Municipality of Riomaggiore has appointed a Data Protection Officer (RPD/DPO) pursuant to Articles 37 et seq. of the GDPR. The DPO may be contacted for matters relating to the processing of personal data and to the exercise of the rights granted by the GDPR at the following contact details:</w:t>
      </w:r>
    </w:p>
    <w:p w14:paraId="57E50BB7" w14:textId="77777777" w:rsidR="0041368A" w:rsidRDefault="00000000">
      <w:r>
        <w:t>Labor Service S.r.l.</w:t>
      </w:r>
      <w:r>
        <w:br/>
        <w:t>E-mail: privacy@labor-service.it</w:t>
      </w:r>
      <w:r>
        <w:br/>
        <w:t>PEC: pec@pec.labor-service.it</w:t>
      </w:r>
    </w:p>
    <w:p w14:paraId="08FF54D5" w14:textId="77777777" w:rsidR="0041368A" w:rsidRDefault="00000000">
      <w:pPr>
        <w:pStyle w:val="Titolo1"/>
      </w:pPr>
      <w:r>
        <w:t>4. Which personal data are processed</w:t>
      </w:r>
    </w:p>
    <w:p w14:paraId="466631B1" w14:textId="77777777" w:rsidR="0041368A" w:rsidRDefault="00000000">
      <w:r>
        <w:t>Through the website, different categories of personal data may be processed, depending on the features used by the user.</w:t>
      </w:r>
    </w:p>
    <w:p w14:paraId="598D239F" w14:textId="77777777" w:rsidR="0041368A" w:rsidRDefault="00000000">
      <w:pPr>
        <w:pStyle w:val="Titolo2"/>
      </w:pPr>
      <w:r>
        <w:t>4.1 Data provided to request the Riomaggiore Guest Card</w:t>
      </w:r>
    </w:p>
    <w:p w14:paraId="169C802D" w14:textId="77777777" w:rsidR="0041368A" w:rsidRDefault="00000000">
      <w:r>
        <w:t>To request the Guest Card through the dedicated page of the website, the following data are currently required:</w:t>
      </w:r>
    </w:p>
    <w:p w14:paraId="0CEE0A07" w14:textId="77777777" w:rsidR="0041368A" w:rsidRDefault="00000000">
      <w:pPr>
        <w:pStyle w:val="Puntoelenco"/>
      </w:pPr>
      <w:r>
        <w:t>name;</w:t>
      </w:r>
    </w:p>
    <w:p w14:paraId="2303738E" w14:textId="77777777" w:rsidR="0041368A" w:rsidRDefault="00000000">
      <w:pPr>
        <w:pStyle w:val="Puntoelenco"/>
      </w:pPr>
      <w:r>
        <w:t>surname;</w:t>
      </w:r>
    </w:p>
    <w:p w14:paraId="5674CD3A" w14:textId="77777777" w:rsidR="0041368A" w:rsidRDefault="00000000">
      <w:pPr>
        <w:pStyle w:val="Puntoelenco"/>
      </w:pPr>
      <w:r>
        <w:t>e-mail address;</w:t>
      </w:r>
    </w:p>
    <w:p w14:paraId="59F1FE37" w14:textId="77777777" w:rsidR="0041368A" w:rsidRDefault="00000000">
      <w:pPr>
        <w:pStyle w:val="Puntoelenco"/>
      </w:pPr>
      <w:r>
        <w:t>password for access to the personal area;</w:t>
      </w:r>
    </w:p>
    <w:p w14:paraId="33B25D25" w14:textId="77777777" w:rsidR="0041368A" w:rsidRDefault="00000000">
      <w:pPr>
        <w:pStyle w:val="Puntoelenco"/>
      </w:pPr>
      <w:r>
        <w:t>name of the accommodation facility where the user is staying;</w:t>
      </w:r>
    </w:p>
    <w:p w14:paraId="5CAC3420" w14:textId="77777777" w:rsidR="0041368A" w:rsidRDefault="00000000">
      <w:pPr>
        <w:pStyle w:val="Puntoelenco"/>
      </w:pPr>
      <w:r>
        <w:t>arrival date;</w:t>
      </w:r>
    </w:p>
    <w:p w14:paraId="555887BD" w14:textId="77777777" w:rsidR="0041368A" w:rsidRDefault="00000000">
      <w:pPr>
        <w:pStyle w:val="Puntoelenco"/>
      </w:pPr>
      <w:r>
        <w:t>departure date.</w:t>
      </w:r>
    </w:p>
    <w:p w14:paraId="405C4EE1" w14:textId="77777777" w:rsidR="0041368A" w:rsidRDefault="00000000">
      <w:r>
        <w:t>The password is used exclusively to allow user authentication and must be adequately protected through suitable technical and organisational measures. The password must not be used by the Data Controller for purposes other than account management.</w:t>
      </w:r>
    </w:p>
    <w:p w14:paraId="304AD2D3" w14:textId="77777777" w:rsidR="0041368A" w:rsidRDefault="00000000">
      <w:pPr>
        <w:pStyle w:val="Titolo2"/>
      </w:pPr>
      <w:r>
        <w:lastRenderedPageBreak/>
        <w:t>4.2 Browsing data</w:t>
      </w:r>
    </w:p>
    <w:p w14:paraId="4186AE43" w14:textId="77777777" w:rsidR="0041368A" w:rsidRDefault="00000000">
      <w:r>
        <w:t>The IT systems and software procedures that enable the operation of the website may acquire, during their normal operation, certain data whose transmission is implicit in the use of Internet communication protocols.</w:t>
      </w:r>
    </w:p>
    <w:p w14:paraId="66D8105C" w14:textId="77777777" w:rsidR="0041368A" w:rsidRDefault="00000000">
      <w:r>
        <w:t>By way of example, the following data may be processed:</w:t>
      </w:r>
    </w:p>
    <w:p w14:paraId="09F89954" w14:textId="77777777" w:rsidR="0041368A" w:rsidRDefault="00000000">
      <w:pPr>
        <w:pStyle w:val="Puntoelenco"/>
      </w:pPr>
      <w:r>
        <w:t>IP address;</w:t>
      </w:r>
    </w:p>
    <w:p w14:paraId="211EE151" w14:textId="77777777" w:rsidR="0041368A" w:rsidRDefault="00000000">
      <w:pPr>
        <w:pStyle w:val="Puntoelenco"/>
      </w:pPr>
      <w:r>
        <w:t>information relating to the browser and device used;</w:t>
      </w:r>
    </w:p>
    <w:p w14:paraId="38B6A3F0" w14:textId="77777777" w:rsidR="0041368A" w:rsidRDefault="00000000">
      <w:pPr>
        <w:pStyle w:val="Puntoelenco"/>
      </w:pPr>
      <w:r>
        <w:t>operating system;</w:t>
      </w:r>
    </w:p>
    <w:p w14:paraId="51BBFAEA" w14:textId="77777777" w:rsidR="0041368A" w:rsidRDefault="00000000">
      <w:pPr>
        <w:pStyle w:val="Puntoelenco"/>
      </w:pPr>
      <w:r>
        <w:t>date and time of the request;</w:t>
      </w:r>
    </w:p>
    <w:p w14:paraId="3395BCD9" w14:textId="77777777" w:rsidR="0041368A" w:rsidRDefault="00000000">
      <w:pPr>
        <w:pStyle w:val="Puntoelenco"/>
      </w:pPr>
      <w:r>
        <w:t>pages visited;</w:t>
      </w:r>
    </w:p>
    <w:p w14:paraId="127AA282" w14:textId="77777777" w:rsidR="0041368A" w:rsidRDefault="00000000">
      <w:pPr>
        <w:pStyle w:val="Puntoelenco"/>
      </w:pPr>
      <w:r>
        <w:t>technical information relating to the connection;</w:t>
      </w:r>
    </w:p>
    <w:p w14:paraId="05B90842" w14:textId="77777777" w:rsidR="0041368A" w:rsidRDefault="00000000">
      <w:pPr>
        <w:pStyle w:val="Puntoelenco"/>
      </w:pPr>
      <w:r>
        <w:t>any data contained in technical logs.</w:t>
      </w:r>
    </w:p>
    <w:p w14:paraId="267E73D7" w14:textId="77777777" w:rsidR="0041368A" w:rsidRDefault="00000000">
      <w:r>
        <w:t>Such data are processed within the limits necessary for the operation, security and maintenance of the website.</w:t>
      </w:r>
    </w:p>
    <w:p w14:paraId="5C2ECADB" w14:textId="77777777" w:rsidR="0041368A" w:rsidRDefault="00000000">
      <w:pPr>
        <w:pStyle w:val="Titolo2"/>
      </w:pPr>
      <w:r>
        <w:t>4.3 Cookies and similar technologies</w:t>
      </w:r>
    </w:p>
    <w:p w14:paraId="0A2925E7" w14:textId="77777777" w:rsidR="0041368A" w:rsidRDefault="00000000">
      <w:r>
        <w:t>The website may use technical cookies and other technologies necessary for the correct operation of its features, as well as, where present and subject to any user consent when required by applicable law, third-party cookies or tools for further purposes.</w:t>
      </w:r>
    </w:p>
    <w:p w14:paraId="679FC96F" w14:textId="77777777" w:rsidR="0041368A" w:rsidRDefault="00000000">
      <w:r>
        <w:t>For specific information on the cookies used, their purposes, duration and any third parties, please refer to the Cookie Policy published on the website.</w:t>
      </w:r>
    </w:p>
    <w:p w14:paraId="77FFA234" w14:textId="77777777" w:rsidR="0041368A" w:rsidRDefault="00000000">
      <w:pPr>
        <w:pStyle w:val="Titolo1"/>
      </w:pPr>
      <w:r>
        <w:t>5. Purposes of processing</w:t>
      </w:r>
    </w:p>
    <w:p w14:paraId="24FEA0E6" w14:textId="77777777" w:rsidR="0041368A" w:rsidRDefault="00000000">
      <w:r>
        <w:t>Personal data are processed for the following purposes.</w:t>
      </w:r>
    </w:p>
    <w:p w14:paraId="576F62B5" w14:textId="77777777" w:rsidR="0041368A" w:rsidRDefault="00000000">
      <w:pPr>
        <w:pStyle w:val="Titolo2"/>
      </w:pPr>
      <w:r>
        <w:t>A. Browsing and operation of the website</w:t>
      </w:r>
    </w:p>
    <w:p w14:paraId="672A9AB6" w14:textId="77777777" w:rsidR="0041368A" w:rsidRDefault="00000000">
      <w:r>
        <w:t>Data are processed to:</w:t>
      </w:r>
    </w:p>
    <w:p w14:paraId="687E139A" w14:textId="77777777" w:rsidR="0041368A" w:rsidRDefault="00000000">
      <w:pPr>
        <w:pStyle w:val="Puntoelenco"/>
      </w:pPr>
      <w:r>
        <w:t>allow browsing of the website;</w:t>
      </w:r>
    </w:p>
    <w:p w14:paraId="47C2F2D5" w14:textId="77777777" w:rsidR="0041368A" w:rsidRDefault="00000000">
      <w:pPr>
        <w:pStyle w:val="Puntoelenco"/>
      </w:pPr>
      <w:r>
        <w:t>ensure the proper operation of pages and features;</w:t>
      </w:r>
    </w:p>
    <w:p w14:paraId="1CEAA0D6" w14:textId="77777777" w:rsidR="0041368A" w:rsidRDefault="00000000">
      <w:pPr>
        <w:pStyle w:val="Puntoelenco"/>
      </w:pPr>
      <w:r>
        <w:t>manage IT security;</w:t>
      </w:r>
    </w:p>
    <w:p w14:paraId="7028E1D8" w14:textId="77777777" w:rsidR="0041368A" w:rsidRDefault="00000000">
      <w:pPr>
        <w:pStyle w:val="Puntoelenco"/>
      </w:pPr>
      <w:r>
        <w:t>prevent and detect any abusive or unlawful use;</w:t>
      </w:r>
    </w:p>
    <w:p w14:paraId="6B6D0CD5" w14:textId="77777777" w:rsidR="0041368A" w:rsidRDefault="00000000">
      <w:pPr>
        <w:pStyle w:val="Puntoelenco"/>
      </w:pPr>
      <w:r>
        <w:t>carry out technical and maintenance activities.</w:t>
      </w:r>
    </w:p>
    <w:p w14:paraId="519240D6" w14:textId="77777777" w:rsidR="0041368A" w:rsidRDefault="00000000">
      <w:pPr>
        <w:pStyle w:val="Titolo2"/>
      </w:pPr>
      <w:r>
        <w:t>B. Registration and management of the Riomaggiore Guest Card</w:t>
      </w:r>
    </w:p>
    <w:p w14:paraId="72CE3C83" w14:textId="77777777" w:rsidR="0041368A" w:rsidRDefault="00000000">
      <w:r>
        <w:t>The data provided by the user are processed to:</w:t>
      </w:r>
    </w:p>
    <w:p w14:paraId="6CF46792" w14:textId="77777777" w:rsidR="0041368A" w:rsidRDefault="00000000">
      <w:pPr>
        <w:pStyle w:val="Puntoelenco"/>
      </w:pPr>
      <w:r>
        <w:t>allow registration for the service;</w:t>
      </w:r>
    </w:p>
    <w:p w14:paraId="77364126" w14:textId="77777777" w:rsidR="0041368A" w:rsidRDefault="00000000">
      <w:pPr>
        <w:pStyle w:val="Puntoelenco"/>
      </w:pPr>
      <w:r>
        <w:t>verify the existence of a stay at an accommodation facility in the Municipality of Riomaggiore;</w:t>
      </w:r>
    </w:p>
    <w:p w14:paraId="776E4B68" w14:textId="77777777" w:rsidR="0041368A" w:rsidRDefault="00000000">
      <w:pPr>
        <w:pStyle w:val="Puntoelenco"/>
      </w:pPr>
      <w:r>
        <w:t>create and manage the personal account;</w:t>
      </w:r>
    </w:p>
    <w:p w14:paraId="5D4FD7AE" w14:textId="77777777" w:rsidR="0041368A" w:rsidRDefault="00000000">
      <w:pPr>
        <w:pStyle w:val="Puntoelenco"/>
      </w:pPr>
      <w:r>
        <w:t>issue and manage the Riomaggiore Guest Card;</w:t>
      </w:r>
    </w:p>
    <w:p w14:paraId="5B1214A3" w14:textId="77777777" w:rsidR="0041368A" w:rsidRDefault="00000000">
      <w:pPr>
        <w:pStyle w:val="Puntoelenco"/>
      </w:pPr>
      <w:r>
        <w:t>allow the user to access their personal area;</w:t>
      </w:r>
    </w:p>
    <w:p w14:paraId="5FAE96AB" w14:textId="77777777" w:rsidR="0041368A" w:rsidRDefault="00000000">
      <w:pPr>
        <w:pStyle w:val="Puntoelenco"/>
      </w:pPr>
      <w:r>
        <w:t>manage any support requests relating to the Card;</w:t>
      </w:r>
    </w:p>
    <w:p w14:paraId="47D6F5B6" w14:textId="77777777" w:rsidR="0041368A" w:rsidRDefault="00000000">
      <w:pPr>
        <w:pStyle w:val="Puntoelenco"/>
      </w:pPr>
      <w:r>
        <w:t>verify the validity of the Card in relation to the indicated stay period.</w:t>
      </w:r>
    </w:p>
    <w:p w14:paraId="1C9D2DEC" w14:textId="77777777" w:rsidR="0041368A" w:rsidRDefault="00000000">
      <w:pPr>
        <w:pStyle w:val="Titolo2"/>
      </w:pPr>
      <w:r>
        <w:t>C. Compliance with legal obligations and protection of rights</w:t>
      </w:r>
    </w:p>
    <w:p w14:paraId="54F7724D" w14:textId="77777777" w:rsidR="0041368A" w:rsidRDefault="00000000">
      <w:r>
        <w:t>Data may be processed to:</w:t>
      </w:r>
    </w:p>
    <w:p w14:paraId="33E8DD53" w14:textId="77777777" w:rsidR="0041368A" w:rsidRDefault="00000000">
      <w:pPr>
        <w:pStyle w:val="Puntoelenco"/>
      </w:pPr>
      <w:r>
        <w:t>comply with obligations provided for by law, regulations or European legislation;</w:t>
      </w:r>
    </w:p>
    <w:p w14:paraId="077F7B78" w14:textId="77777777" w:rsidR="0041368A" w:rsidRDefault="00000000">
      <w:pPr>
        <w:pStyle w:val="Puntoelenco"/>
      </w:pPr>
      <w:r>
        <w:t>establish, exercise or defend a right of the Data Controller;</w:t>
      </w:r>
    </w:p>
    <w:p w14:paraId="40B0548E" w14:textId="77777777" w:rsidR="0041368A" w:rsidRDefault="00000000">
      <w:pPr>
        <w:pStyle w:val="Puntoelenco"/>
      </w:pPr>
      <w:r>
        <w:t>comply with requests from competent administrative or judicial authorities;</w:t>
      </w:r>
    </w:p>
    <w:p w14:paraId="47A89AA3" w14:textId="77777777" w:rsidR="0041368A" w:rsidRDefault="00000000">
      <w:pPr>
        <w:pStyle w:val="Puntoelenco"/>
      </w:pPr>
      <w:r>
        <w:t>prevent or ascertain any fraud, abuse or unauthorised use of the services.</w:t>
      </w:r>
    </w:p>
    <w:p w14:paraId="2A412AE5" w14:textId="77777777" w:rsidR="0041368A" w:rsidRDefault="00000000">
      <w:pPr>
        <w:pStyle w:val="Titolo1"/>
      </w:pPr>
      <w:r>
        <w:lastRenderedPageBreak/>
        <w:t>6. Legal bases of processing</w:t>
      </w:r>
    </w:p>
    <w:p w14:paraId="21175834" w14:textId="77777777" w:rsidR="0041368A" w:rsidRDefault="00000000">
      <w:r>
        <w:t>The processing of personal data is carried out on the basis of the conditions of lawfulness set out in Article 6 of the GDPR.</w:t>
      </w:r>
    </w:p>
    <w:p w14:paraId="179F8189" w14:textId="77777777" w:rsidR="0041368A" w:rsidRDefault="00000000">
      <w:pPr>
        <w:pStyle w:val="Titolo2"/>
      </w:pPr>
      <w:r>
        <w:t>a) Article 6(1)(e) GDPR – task carried out in the public interest / exercise of official authority</w:t>
      </w:r>
    </w:p>
    <w:p w14:paraId="5D39128D" w14:textId="77777777" w:rsidR="0041368A" w:rsidRDefault="00000000">
      <w:r>
        <w:t>Processing may be carried out in the performance of tasks in the public interest or connected with the exercise of official authority vested in the Municipality, with particular reference to institutional activities for the enhancement, promotion and management of the territory and municipal tourism services.</w:t>
      </w:r>
    </w:p>
    <w:p w14:paraId="71898462" w14:textId="77777777" w:rsidR="0041368A" w:rsidRDefault="00000000">
      <w:pPr>
        <w:pStyle w:val="Titolo2"/>
      </w:pPr>
      <w:r>
        <w:t>b) Article 6(1)(b) GDPR – performance of a contract or pre-contractual measures</w:t>
      </w:r>
    </w:p>
    <w:p w14:paraId="43A8A9A6" w14:textId="77777777" w:rsidR="0041368A" w:rsidRDefault="00000000">
      <w:r>
        <w:t>Where applicable, the processing of data is necessary to allow user registration, account management and the provision of the requested services within the scope of the Guest Card.</w:t>
      </w:r>
    </w:p>
    <w:p w14:paraId="38811D7F" w14:textId="77777777" w:rsidR="0041368A" w:rsidRDefault="00000000">
      <w:pPr>
        <w:pStyle w:val="Titolo2"/>
      </w:pPr>
      <w:r>
        <w:t>c) Article 6(1)(c) GDPR – compliance with a legal obligation</w:t>
      </w:r>
    </w:p>
    <w:p w14:paraId="4C5562F5" w14:textId="77777777" w:rsidR="0041368A" w:rsidRDefault="00000000">
      <w:r>
        <w:t>Processing may be necessary to comply with obligations provided for by applicable national or European legislation.</w:t>
      </w:r>
    </w:p>
    <w:p w14:paraId="02C23856" w14:textId="77777777" w:rsidR="0041368A" w:rsidRDefault="00000000">
      <w:pPr>
        <w:pStyle w:val="Titolo1"/>
      </w:pPr>
      <w:r>
        <w:t>7. Nature of data provision</w:t>
      </w:r>
    </w:p>
    <w:p w14:paraId="6FF7DADC" w14:textId="77777777" w:rsidR="0041368A" w:rsidRDefault="00000000">
      <w:r>
        <w:t>The provision of data marked as mandatory in the website forms is necessary in order to register and request the Riomaggiore Guest Card. In particular, without the data necessary to manage the request, it will not be possible to:</w:t>
      </w:r>
    </w:p>
    <w:p w14:paraId="12941CCB" w14:textId="77777777" w:rsidR="0041368A" w:rsidRDefault="00000000">
      <w:pPr>
        <w:pStyle w:val="Puntoelenco"/>
      </w:pPr>
      <w:r>
        <w:t>create the account;</w:t>
      </w:r>
    </w:p>
    <w:p w14:paraId="57214D52" w14:textId="77777777" w:rsidR="0041368A" w:rsidRDefault="00000000">
      <w:pPr>
        <w:pStyle w:val="Puntoelenco"/>
      </w:pPr>
      <w:r>
        <w:t>verify the stay;</w:t>
      </w:r>
    </w:p>
    <w:p w14:paraId="33A017C2" w14:textId="77777777" w:rsidR="0041368A" w:rsidRDefault="00000000">
      <w:pPr>
        <w:pStyle w:val="Puntoelenco"/>
      </w:pPr>
      <w:r>
        <w:t>issue or associate the Guest Card;</w:t>
      </w:r>
    </w:p>
    <w:p w14:paraId="1FBC4692" w14:textId="77777777" w:rsidR="0041368A" w:rsidRDefault="00000000">
      <w:pPr>
        <w:pStyle w:val="Puntoelenco"/>
      </w:pPr>
      <w:r>
        <w:t>allow the use of the related benefits and services.</w:t>
      </w:r>
    </w:p>
    <w:p w14:paraId="14EC0165" w14:textId="77777777" w:rsidR="0041368A" w:rsidRDefault="00000000">
      <w:r>
        <w:t>Failure to provide data that are not necessary for the provision of the service does not prevent ordinary browsing of the website.</w:t>
      </w:r>
    </w:p>
    <w:p w14:paraId="3CFE3591" w14:textId="77777777" w:rsidR="0041368A" w:rsidRDefault="00000000">
      <w:pPr>
        <w:pStyle w:val="Titolo1"/>
      </w:pPr>
      <w:r>
        <w:t>8. Methods of processing</w:t>
      </w:r>
    </w:p>
    <w:p w14:paraId="7F59C627" w14:textId="77777777" w:rsidR="0041368A" w:rsidRDefault="00000000">
      <w:r>
        <w:t>Personal data are processed using IT tools and, where necessary, paper-based methods, in accordance with the principles of fairness, lawfulness, transparency, minimisation, accuracy, integrity and confidentiality.</w:t>
      </w:r>
    </w:p>
    <w:p w14:paraId="3213B523" w14:textId="77777777" w:rsidR="0041368A" w:rsidRDefault="00000000">
      <w:r>
        <w:t>Processing is carried out by personnel authorised and adequately instructed by the Data Controller and, where necessary, by parties operating on behalf of the Municipality as data processors pursuant to Article 28 of the GDPR.</w:t>
      </w:r>
    </w:p>
    <w:p w14:paraId="3918DA01" w14:textId="77777777" w:rsidR="0041368A" w:rsidRDefault="00000000">
      <w:r>
        <w:t>Technical and organisational measures appropriate to the risk are adopted, pursuant to Article 32 of the GDPR, with the aim of ensuring the security, confidentiality and integrity of personal data.</w:t>
      </w:r>
    </w:p>
    <w:p w14:paraId="09702D7C" w14:textId="77777777" w:rsidR="0041368A" w:rsidRDefault="00000000">
      <w:pPr>
        <w:pStyle w:val="Titolo1"/>
      </w:pPr>
      <w:r>
        <w:t>9. Parties to whom data may be communicated</w:t>
      </w:r>
    </w:p>
    <w:p w14:paraId="2F8DAEB6" w14:textId="77777777" w:rsidR="0041368A" w:rsidRDefault="00000000">
      <w:r>
        <w:t>Personal data may be processed by:</w:t>
      </w:r>
    </w:p>
    <w:p w14:paraId="69744C97" w14:textId="77777777" w:rsidR="0041368A" w:rsidRDefault="00000000">
      <w:pPr>
        <w:pStyle w:val="Puntoelenco"/>
      </w:pPr>
      <w:r>
        <w:t>personnel of the Municipality authorised to process the data;</w:t>
      </w:r>
    </w:p>
    <w:p w14:paraId="2DAB19D8" w14:textId="77777777" w:rsidR="0041368A" w:rsidRDefault="00000000">
      <w:pPr>
        <w:pStyle w:val="Puntoelenco"/>
      </w:pPr>
      <w:r>
        <w:t>parties providing technical, IT, application, hosting, maintenance or support services, where appointed as data processors;</w:t>
      </w:r>
    </w:p>
    <w:p w14:paraId="180B36E8" w14:textId="77777777" w:rsidR="0041368A" w:rsidRDefault="00000000">
      <w:pPr>
        <w:pStyle w:val="Puntoelenco"/>
      </w:pPr>
      <w:r>
        <w:t>public bodies or competent authorities, when disclosure is provided for or required by law;</w:t>
      </w:r>
    </w:p>
    <w:p w14:paraId="0146280B" w14:textId="77777777" w:rsidR="0041368A" w:rsidRDefault="00000000">
      <w:pPr>
        <w:pStyle w:val="Puntoelenco"/>
      </w:pPr>
      <w:r>
        <w:t>parties involved in the provision of the specific benefits of the Guest Card, exclusively within the limits necessary to verify the user’s right to use the service.</w:t>
      </w:r>
    </w:p>
    <w:p w14:paraId="7B7AE597" w14:textId="77777777" w:rsidR="0041368A" w:rsidRDefault="00000000">
      <w:pPr>
        <w:pStyle w:val="Titolo1"/>
      </w:pPr>
      <w:r>
        <w:t>10. Dissemination of data</w:t>
      </w:r>
    </w:p>
    <w:p w14:paraId="34C6C985" w14:textId="77777777" w:rsidR="0041368A" w:rsidRDefault="00000000">
      <w:r>
        <w:t>Personal data are not subject to indiscriminate dissemination.</w:t>
      </w:r>
    </w:p>
    <w:p w14:paraId="492DB57A" w14:textId="77777777" w:rsidR="0041368A" w:rsidRDefault="00000000">
      <w:pPr>
        <w:pStyle w:val="Titolo1"/>
      </w:pPr>
      <w:r>
        <w:lastRenderedPageBreak/>
        <w:t>11. Transfer of data outside the European Economic Area</w:t>
      </w:r>
    </w:p>
    <w:p w14:paraId="7997F211" w14:textId="77777777" w:rsidR="0041368A" w:rsidRDefault="00000000">
      <w:r>
        <w:t>The Data Controller does not intentionally transfer personal data to countries outside the European Economic Area, unless this is necessary in relation to specific technological services used by the website and in compliance with the conditions provided for by Articles 44 et seq. of the GDPR.</w:t>
      </w:r>
    </w:p>
    <w:p w14:paraId="552E73D4" w14:textId="77777777" w:rsidR="0041368A" w:rsidRDefault="00000000">
      <w:pPr>
        <w:pStyle w:val="Titolo1"/>
      </w:pPr>
      <w:r>
        <w:t>12. Retention period</w:t>
      </w:r>
    </w:p>
    <w:p w14:paraId="721E7D61" w14:textId="77777777" w:rsidR="0041368A" w:rsidRDefault="00000000">
      <w:r>
        <w:t>Personal data are retained for a period no longer than necessary for the purposes for which they were collected and, subsequently, for the period required to comply with legal obligations and to protect the rights of the Data Controller.</w:t>
      </w:r>
    </w:p>
    <w:p w14:paraId="16BCEBA0" w14:textId="77777777" w:rsidR="0041368A" w:rsidRDefault="00000000">
      <w:r>
        <w:t>With reference to the Guest Card, data will be retained for the period necessary to manage registration, the stay and the benefits connected to the Card and, subsequently, for the period necessary to manage administrative, accounting and tax obligations and to protect rights.</w:t>
      </w:r>
    </w:p>
    <w:p w14:paraId="68A8167D" w14:textId="77777777" w:rsidR="0041368A" w:rsidRDefault="00000000">
      <w:r>
        <w:t>Data relating to accounts and registrations will be deleted or anonymised when they are no longer necessary, taking into account any applicable retention obligations.</w:t>
      </w:r>
    </w:p>
    <w:p w14:paraId="1373B08D" w14:textId="77777777" w:rsidR="0041368A" w:rsidRDefault="00000000">
      <w:pPr>
        <w:pStyle w:val="Titolo1"/>
      </w:pPr>
      <w:r>
        <w:t>13. Automated decision-making and profiling</w:t>
      </w:r>
    </w:p>
    <w:p w14:paraId="5848BD5B" w14:textId="77777777" w:rsidR="0041368A" w:rsidRDefault="00000000">
      <w:r>
        <w:t>Within the management of the Riomaggiore Guest Card, the Data Controller does not carry out decision-making processes based solely on automated processing that produce legal effects or similarly significant effects on the data subject pursuant to Article 22 of the GDPR. Users are not profiled for commercial purposes through the data provided for the Guest Card request, except for any further processing specifically described in the relevant notice and, where necessary, subject to the data subject’s consent.</w:t>
      </w:r>
    </w:p>
    <w:p w14:paraId="7995255F" w14:textId="77777777" w:rsidR="0041368A" w:rsidRDefault="00000000">
      <w:pPr>
        <w:pStyle w:val="Titolo1"/>
      </w:pPr>
      <w:r>
        <w:t>14. Rights of the data subject</w:t>
      </w:r>
    </w:p>
    <w:p w14:paraId="69C79B21" w14:textId="77777777" w:rsidR="0041368A" w:rsidRDefault="00000000">
      <w:r>
        <w:t>The data subject may exercise, in the cases provided for by law, the rights set out in Articles 15–22 of the GDPR and, in particular:</w:t>
      </w:r>
    </w:p>
    <w:p w14:paraId="2997374D" w14:textId="77777777" w:rsidR="0041368A" w:rsidRDefault="00000000">
      <w:pPr>
        <w:pStyle w:val="Puntoelenco"/>
      </w:pPr>
      <w:r>
        <w:t>obtain confirmation as to whether or not personal data are being processed;</w:t>
      </w:r>
    </w:p>
    <w:p w14:paraId="2931578C" w14:textId="77777777" w:rsidR="0041368A" w:rsidRDefault="00000000">
      <w:pPr>
        <w:pStyle w:val="Puntoelenco"/>
      </w:pPr>
      <w:r>
        <w:t>obtain access to personal data;</w:t>
      </w:r>
    </w:p>
    <w:p w14:paraId="64F84FC7" w14:textId="77777777" w:rsidR="0041368A" w:rsidRDefault="00000000">
      <w:pPr>
        <w:pStyle w:val="Puntoelenco"/>
      </w:pPr>
      <w:r>
        <w:t>obtain the rectification of inaccurate data or the completion of incomplete data;</w:t>
      </w:r>
    </w:p>
    <w:p w14:paraId="25196ECB" w14:textId="77777777" w:rsidR="0041368A" w:rsidRDefault="00000000">
      <w:pPr>
        <w:pStyle w:val="Puntoelenco"/>
      </w:pPr>
      <w:r>
        <w:t>obtain the erasure of data, in the cases provided for by Article 17 of the GDPR;</w:t>
      </w:r>
    </w:p>
    <w:p w14:paraId="5BBC31FE" w14:textId="77777777" w:rsidR="0041368A" w:rsidRDefault="00000000">
      <w:pPr>
        <w:pStyle w:val="Puntoelenco"/>
      </w:pPr>
      <w:r>
        <w:t>obtain restriction of processing in the cases provided for by Article 18 of the GDPR;</w:t>
      </w:r>
    </w:p>
    <w:p w14:paraId="5DD6CBB7" w14:textId="77777777" w:rsidR="0041368A" w:rsidRDefault="00000000">
      <w:pPr>
        <w:pStyle w:val="Puntoelenco"/>
      </w:pPr>
      <w:r>
        <w:t>object to processing in the cases provided for by Article 21 of the GDPR;</w:t>
      </w:r>
    </w:p>
    <w:p w14:paraId="145221A5" w14:textId="77777777" w:rsidR="0041368A" w:rsidRDefault="00000000">
      <w:pPr>
        <w:pStyle w:val="Puntoelenco"/>
      </w:pPr>
      <w:r>
        <w:t>receive personal data in a structured, commonly used and machine-readable format, in the cases provided for by Article 20 of the GDPR;</w:t>
      </w:r>
    </w:p>
    <w:p w14:paraId="2DE17B94" w14:textId="77777777" w:rsidR="0041368A" w:rsidRDefault="00000000">
      <w:pPr>
        <w:pStyle w:val="Puntoelenco"/>
      </w:pPr>
      <w:r>
        <w:t>not be subject to a decision based solely on automated processing, in the cases provided for by Article 22 of the GDPR.</w:t>
      </w:r>
    </w:p>
    <w:p w14:paraId="3E4E9EEE" w14:textId="77777777" w:rsidR="0041368A" w:rsidRDefault="00000000">
      <w:r>
        <w:t>The exercise of rights is subject to the limitations provided for by the GDPR and by applicable national legislation.</w:t>
      </w:r>
    </w:p>
    <w:p w14:paraId="6933D2D8" w14:textId="77777777" w:rsidR="0041368A" w:rsidRDefault="00000000">
      <w:r>
        <w:t>To exercise their rights, the data subject may contact the Municipality of Riomaggiore using the contact details indicated in this notice, or the Data Protection Officer (DPO).</w:t>
      </w:r>
    </w:p>
    <w:p w14:paraId="042CA621" w14:textId="77777777" w:rsidR="0041368A" w:rsidRDefault="00000000">
      <w:pPr>
        <w:pStyle w:val="Titolo1"/>
      </w:pPr>
      <w:r>
        <w:t>15. Right to lodge a complaint</w:t>
      </w:r>
    </w:p>
    <w:p w14:paraId="3FEDE48E" w14:textId="77777777" w:rsidR="0041368A" w:rsidRDefault="00000000">
      <w:r>
        <w:t>If the data subject believes that the processing of personal data is carried out in violation of the GDPR or applicable legislation, they have the right to lodge a complaint with the Italian Data Protection Authority (Garante per la protezione dei dati personali), pursuant to Article 77 of the GDPR, without prejudice to any other administrative or judicial remedy.</w:t>
      </w:r>
    </w:p>
    <w:p w14:paraId="2465E7A4" w14:textId="77777777" w:rsidR="0041368A" w:rsidRDefault="00000000">
      <w:r>
        <w:t>Information and procedures for lodging a complaint are available on the website of the Authority.</w:t>
      </w:r>
    </w:p>
    <w:p w14:paraId="74744010" w14:textId="77777777" w:rsidR="0041368A" w:rsidRDefault="00000000">
      <w:pPr>
        <w:pStyle w:val="Titolo1"/>
      </w:pPr>
      <w:r>
        <w:lastRenderedPageBreak/>
        <w:t>16. Updates to this notice</w:t>
      </w:r>
    </w:p>
    <w:p w14:paraId="2ACA9C93" w14:textId="77777777" w:rsidR="0041368A" w:rsidRDefault="00000000">
      <w:r>
        <w:t>This notice may be updated as a result of legal, organisational, technical or functional changes to the website and the services offered.</w:t>
      </w:r>
    </w:p>
    <w:p w14:paraId="39E5897F" w14:textId="77777777" w:rsidR="0041368A" w:rsidRDefault="00000000">
      <w:r>
        <w:t>The updated version will be published on the website visitcinqueterre.info, with indication of the relevant update date.</w:t>
      </w:r>
    </w:p>
    <w:p w14:paraId="35D89BAA" w14:textId="3062AB0B" w:rsidR="0041368A" w:rsidRDefault="00000000">
      <w:r>
        <w:t>Last updated: 16/09/20</w:t>
      </w:r>
      <w:r w:rsidR="000F3985">
        <w:t>2</w:t>
      </w:r>
      <w:r>
        <w:t>6</w:t>
      </w:r>
    </w:p>
    <w:sectPr w:rsidR="0041368A"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DC99" w14:textId="77777777" w:rsidR="00EC023D" w:rsidRDefault="00EC023D">
      <w:pPr>
        <w:spacing w:after="0" w:line="240" w:lineRule="auto"/>
      </w:pPr>
      <w:r>
        <w:separator/>
      </w:r>
    </w:p>
  </w:endnote>
  <w:endnote w:type="continuationSeparator" w:id="0">
    <w:p w14:paraId="3A24175F" w14:textId="77777777" w:rsidR="00EC023D" w:rsidRDefault="00EC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559A" w14:textId="77777777" w:rsidR="0041368A" w:rsidRDefault="00000000">
    <w:pPr>
      <w:pStyle w:val="Pidipagina"/>
      <w:jc w:val="center"/>
    </w:pPr>
    <w:r>
      <w:rPr>
        <w:color w:val="808080"/>
        <w:sz w:val="16"/>
      </w:rPr>
      <w:t>visitcinqueterre.info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D294" w14:textId="77777777" w:rsidR="00EC023D" w:rsidRDefault="00EC023D">
      <w:pPr>
        <w:spacing w:after="0" w:line="240" w:lineRule="auto"/>
      </w:pPr>
      <w:r>
        <w:separator/>
      </w:r>
    </w:p>
  </w:footnote>
  <w:footnote w:type="continuationSeparator" w:id="0">
    <w:p w14:paraId="0B0D1488" w14:textId="77777777" w:rsidR="00EC023D" w:rsidRDefault="00EC02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26664660">
    <w:abstractNumId w:val="8"/>
  </w:num>
  <w:num w:numId="2" w16cid:durableId="2019426828">
    <w:abstractNumId w:val="6"/>
  </w:num>
  <w:num w:numId="3" w16cid:durableId="393746333">
    <w:abstractNumId w:val="5"/>
  </w:num>
  <w:num w:numId="4" w16cid:durableId="1551696072">
    <w:abstractNumId w:val="4"/>
  </w:num>
  <w:num w:numId="5" w16cid:durableId="1531994946">
    <w:abstractNumId w:val="7"/>
  </w:num>
  <w:num w:numId="6" w16cid:durableId="1966890655">
    <w:abstractNumId w:val="3"/>
  </w:num>
  <w:num w:numId="7" w16cid:durableId="1018041224">
    <w:abstractNumId w:val="2"/>
  </w:num>
  <w:num w:numId="8" w16cid:durableId="686104849">
    <w:abstractNumId w:val="1"/>
  </w:num>
  <w:num w:numId="9" w16cid:durableId="1755123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985"/>
    <w:rsid w:val="0015074B"/>
    <w:rsid w:val="0029639D"/>
    <w:rsid w:val="00326F90"/>
    <w:rsid w:val="0041368A"/>
    <w:rsid w:val="009774A0"/>
    <w:rsid w:val="00AA1D8D"/>
    <w:rsid w:val="00B47730"/>
    <w:rsid w:val="00CB0664"/>
    <w:rsid w:val="00EC02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E60DC"/>
  <w14:defaultImageDpi w14:val="300"/>
  <w15:docId w15:val="{9C32D7E6-673C-4679-B643-8863CB3F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7" w:lineRule="auto"/>
    </w:pPr>
    <w:rPr>
      <w:rFonts w:ascii="Arial" w:eastAsia="Arial" w:hAnsi="Arial"/>
      <w:sz w:val="20"/>
    </w:rPr>
  </w:style>
  <w:style w:type="paragraph" w:styleId="Titolo1">
    <w:name w:val="heading 1"/>
    <w:basedOn w:val="Normale"/>
    <w:next w:val="Normale"/>
    <w:link w:val="Titolo1Carattere"/>
    <w:uiPriority w:val="9"/>
    <w:qFormat/>
    <w:rsid w:val="00FC693F"/>
    <w:pPr>
      <w:keepNext/>
      <w:keepLines/>
      <w:spacing w:before="240" w:after="80"/>
      <w:outlineLvl w:val="0"/>
    </w:pPr>
    <w:rPr>
      <w:rFonts w:asciiTheme="majorHAnsi" w:eastAsiaTheme="majorEastAsia" w:hAnsiTheme="majorHAnsi" w:cstheme="majorBidi"/>
      <w:b/>
      <w:bCs/>
      <w:color w:val="003F6B"/>
      <w:sz w:val="25"/>
      <w:szCs w:val="28"/>
    </w:rPr>
  </w:style>
  <w:style w:type="paragraph" w:styleId="Titolo2">
    <w:name w:val="heading 2"/>
    <w:basedOn w:val="Normale"/>
    <w:next w:val="Normale"/>
    <w:link w:val="Titolo2Carattere"/>
    <w:uiPriority w:val="9"/>
    <w:unhideWhenUsed/>
    <w:qFormat/>
    <w:rsid w:val="00FC693F"/>
    <w:pPr>
      <w:keepNext/>
      <w:keepLines/>
      <w:spacing w:before="160" w:after="60"/>
      <w:outlineLvl w:val="1"/>
    </w:pPr>
    <w:rPr>
      <w:rFonts w:asciiTheme="majorHAnsi" w:eastAsiaTheme="majorEastAsia" w:hAnsiTheme="majorHAnsi" w:cstheme="majorBidi"/>
      <w:b/>
      <w:bCs/>
      <w:color w:val="225B7C"/>
      <w:sz w:val="2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3F6B"/>
      <w:spacing w:val="5"/>
      <w:kern w:val="28"/>
      <w:sz w:val="3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4F4F"/>
      <w:spacing w:val="15"/>
      <w:sz w:val="21"/>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spacing w:after="40"/>
      <w:ind w:hanging="173"/>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Ftourism</cp:lastModifiedBy>
  <cp:revision>2</cp:revision>
  <dcterms:created xsi:type="dcterms:W3CDTF">2013-12-23T23:15:00Z</dcterms:created>
  <dcterms:modified xsi:type="dcterms:W3CDTF">2026-09-21T07:56:00Z</dcterms:modified>
  <cp:category/>
</cp:coreProperties>
</file>